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 xml:space="preserve">Javni razpis za financiranje športnih programov v občini Kidričevo v letu </w:t>
      </w:r>
      <w:sdt>
        <w:sdtPr>
          <w:rPr>
            <w:rFonts w:ascii="Calibri" w:hAnsi="Calibri"/>
            <w:i/>
            <w:iCs/>
            <w:sz w:val="20"/>
            <w:szCs w:val="20"/>
          </w:rPr>
          <w:alias w:val="Leto"/>
          <w:tag w:val="Leto"/>
          <w:id w:val="1028443250"/>
          <w:lock w:val="sdtLocked"/>
          <w:placeholder>
            <w:docPart w:val="DefaultPlaceholder_-1854013440"/>
          </w:placeholder>
          <w:text/>
        </w:sdtPr>
        <w:sdtContent>
          <w:r>
            <w:rPr>
              <w:rFonts w:ascii="Calibri" w:hAnsi="Calibri"/>
              <w:i/>
              <w:iCs/>
              <w:sz w:val="20"/>
              <w:szCs w:val="20"/>
            </w:rPr>
            <w:t>2021</w:t>
          </w:r>
        </w:sdtContent>
      </w:sdt>
    </w:p>
    <w:p>
      <w:pPr>
        <w:jc w:val="center"/>
        <w:rPr>
          <w:rFonts w:ascii="Calibri" w:hAnsi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>(po Pravilniku o postopku in merilih za sofinanciranje LPŠ v občini Kidričevo)</w:t>
      </w:r>
    </w:p>
    <w:p>
      <w:pPr>
        <w:pStyle w:val="Textkrper"/>
        <w:rPr>
          <w:rFonts w:asciiTheme="minorHAnsi" w:hAnsiTheme="minorHAnsi"/>
          <w:sz w:val="20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"/>
        <w:gridCol w:w="849"/>
        <w:gridCol w:w="709"/>
        <w:gridCol w:w="160"/>
        <w:gridCol w:w="1964"/>
        <w:gridCol w:w="426"/>
        <w:gridCol w:w="848"/>
        <w:gridCol w:w="1353"/>
        <w:gridCol w:w="26"/>
        <w:gridCol w:w="320"/>
        <w:gridCol w:w="990"/>
        <w:gridCol w:w="993"/>
        <w:gridCol w:w="21"/>
      </w:tblGrid>
      <w:tr>
        <w:trPr>
          <w:gridAfter w:val="1"/>
          <w:wAfter w:w="21" w:type="dxa"/>
          <w:cantSplit/>
        </w:trPr>
        <w:tc>
          <w:tcPr>
            <w:tcW w:w="68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berschrift3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Obrazec 3</w:t>
            </w:r>
          </w:p>
        </w:tc>
      </w:tr>
      <w:t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pStyle w:val="berschrift1"/>
              <w:numPr>
                <w:ilvl w:val="0"/>
                <w:numId w:val="0"/>
              </w:numPr>
              <w:rPr>
                <w:rFonts w:asciiTheme="minorHAnsi" w:hAnsiTheme="minorHAnsi"/>
                <w:b w:val="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</w:rPr>
              <w:t>Športna vzgoja otrok in mladine, usmerjena v kakovostni in vrhunski šport</w:t>
            </w:r>
          </w:p>
          <w:p>
            <w:pPr>
              <w:pStyle w:val="Textkrp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Športna vzgoja otrok in mladine usmerjenih v kakovostni in vrhunski šport predstavlja širok spekter programov za otroke in mladino, ki se s športom ukvarjajo zaradi doseganja vrhunskih športnih rezultatov. Programi vključujejo načrtno skrb za mlade športnike, zato morajo izvajalci izpolnjevati prostorske, kadrovske in druge zahteve NPŠZ.</w:t>
            </w:r>
          </w:p>
          <w:p>
            <w:pPr>
              <w:jc w:val="both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highlight w:val="yellow"/>
              </w:rPr>
              <w:t>Izvajalec izpolni obrazec 3 za vsako posamezno skupino v vsakem posameznem programu!</w:t>
            </w:r>
            <w:r>
              <w:rPr>
                <w:rFonts w:asciiTheme="minorHAnsi" w:hAnsiTheme="minorHAnsi"/>
                <w:b/>
                <w:i/>
                <w:sz w:val="20"/>
                <w:szCs w:val="20"/>
              </w:rPr>
              <w:t xml:space="preserve"> </w:t>
            </w:r>
          </w:p>
        </w:tc>
      </w:tr>
      <w:tr>
        <w:trPr>
          <w:trHeight w:val="251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46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  <w:tc>
          <w:tcPr>
            <w:tcW w:w="2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Theme="minorHAnsi" w:hAnsiTheme="minorHAnsi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Izvajalec programa:</w:t>
            </w:r>
          </w:p>
        </w:tc>
        <w:sdt>
          <w:sdtPr>
            <w:rPr>
              <w:rFonts w:asciiTheme="minorHAnsi" w:hAnsiTheme="minorHAnsi"/>
            </w:rPr>
            <w:alias w:val="Naziv izvajalca programa"/>
            <w:tag w:val="Izvajalec"/>
            <w:id w:val="956756585"/>
            <w:lock w:val="sdtLocked"/>
            <w:placeholder>
              <w:docPart w:val="8DF73AC5A284435DA34D838B9387AF44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programa:</w:t>
            </w:r>
          </w:p>
        </w:tc>
        <w:sdt>
          <w:sdtPr>
            <w:rPr>
              <w:rFonts w:asciiTheme="minorHAnsi" w:hAnsiTheme="minorHAnsi"/>
            </w:rPr>
            <w:alias w:val="Naziv programa"/>
            <w:tag w:val="Naziv programa"/>
            <w:id w:val="-1163088314"/>
            <w:lock w:val="sdtLocked"/>
            <w:placeholder>
              <w:docPart w:val="20D0C1267F3044EFBD245FD8031B5DFF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Naziv skupine:</w:t>
            </w:r>
          </w:p>
        </w:tc>
        <w:sdt>
          <w:sdtPr>
            <w:rPr>
              <w:rFonts w:asciiTheme="minorHAnsi" w:hAnsiTheme="minorHAnsi"/>
            </w:rPr>
            <w:alias w:val="Naziv skupine"/>
            <w:tag w:val="Naziv skupine"/>
            <w:id w:val="-1985157000"/>
            <w:lock w:val="sdtLocked"/>
            <w:placeholder>
              <w:docPart w:val="21DA5291F4044DFA881FB8EA00CB2751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</w:rPr>
                </w:pPr>
                <w:r>
                  <w:rPr>
                    <w:rFonts w:asciiTheme="minorHAnsi" w:hAnsi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Športna panoga:</w:t>
            </w:r>
          </w:p>
        </w:tc>
        <w:sdt>
          <w:sdtPr>
            <w:rPr>
              <w:rFonts w:asciiTheme="minorHAnsi" w:hAnsiTheme="minorHAnsi"/>
              <w:b/>
            </w:rPr>
            <w:alias w:val="Nazi športne panoge"/>
            <w:tag w:val="Panoga"/>
            <w:id w:val="-1608960164"/>
            <w:lock w:val="sdtLocked"/>
            <w:placeholder>
              <w:docPart w:val="EF41EF8C1E6548248252C677879DA311"/>
            </w:placeholder>
            <w:showingPlcHdr/>
            <w15:color w:val="FFFF00"/>
          </w:sdtPr>
          <w:sdtContent>
            <w:tc>
              <w:tcPr>
                <w:tcW w:w="7080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b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CŠP"/>
            <w:tag w:val="CŠP"/>
            <w:id w:val="-1478377392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4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Celoletni tekmovalni programi</w:t>
            </w:r>
            <w:r>
              <w:rPr>
                <w:rStyle w:val="Funotenzeichen"/>
                <w:rFonts w:asciiTheme="minorHAnsi" w:hAnsiTheme="minorHAnsi"/>
                <w:b/>
                <w:sz w:val="20"/>
                <w:szCs w:val="20"/>
              </w:rPr>
              <w:footnoteReference w:id="1"/>
            </w: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Pripravljalni in tekmovalni programi vadbe.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Pripravljalni program (od 6 let do 9 let)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P-P1"/>
            <w:tag w:val="PP-P1"/>
            <w:id w:val="1546797417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Pripravljalni program (od 10 let do 11 let)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P-P2"/>
            <w:tag w:val="PP-P2"/>
            <w:id w:val="976114183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Pripravljalni program (od 12 let do 13 let)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P-P3"/>
            <w:tag w:val="PP-P3"/>
            <w:id w:val="93317801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(od 14 let do 15 let)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4"/>
            <w:tag w:val="TP-P4"/>
            <w:id w:val="-16109380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(od 16 let do 17 let)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5"/>
            <w:tag w:val="TP-P5"/>
            <w:id w:val="82486385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Tekmovalni program (od 18 let do 19 let)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TP-P6"/>
            <w:tag w:val="TP-P6"/>
            <w:id w:val="-182458812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  <w:tcBorders>
                  <w:top w:val="dotted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0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tc>
          <w:tcPr>
            <w:tcW w:w="495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o število udeležencev"/>
                <w:tag w:val="CŠP-ŠT"/>
                <w:id w:val="300511921"/>
                <w:placeholder>
                  <w:docPart w:val="7E5166618E274EBD8F7078A6253F5502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ur vadbe tedensko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ur vadbe tedensko"/>
            <w:tag w:val="CŠP-URT"/>
            <w:id w:val="1020896200"/>
            <w:lock w:val="sdtLocked"/>
            <w:placeholder>
              <w:docPart w:val="3C7D1EC33CC948F78AFB85EA32A337BD"/>
            </w:placeholder>
            <w:showingPlcHdr/>
            <w15:color w:val="FFFF00"/>
          </w:sdtPr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tednov vadbe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tednov vadbe"/>
            <w:tag w:val="CŠP-TED"/>
            <w:id w:val="-998346192"/>
            <w:lock w:val="sdtLocked"/>
            <w:placeholder>
              <w:docPart w:val="E554A54960A94473980EC5E27F4B0073"/>
            </w:placeholder>
            <w:showingPlcHdr/>
            <w15:color w:val="FFFF00"/>
          </w:sdtPr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Natančnejši pregled potrebnega števila udeležencev vadbenih skupin in strokovno utemeljenega števila ur vadbe na letni ravni po posameznih športnih panogah je podan v posebni prilogi – »PRAVILNIK-OBČINE-OKS-oblikovanje vadbenih skupin«</w:t>
            </w:r>
          </w:p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sdt>
          <w:sdtPr>
            <w:rPr>
              <w:rFonts w:asciiTheme="minorHAnsi" w:hAnsiTheme="minorHAnsi"/>
              <w:sz w:val="20"/>
              <w:szCs w:val="20"/>
            </w:rPr>
            <w:alias w:val="PDSV"/>
            <w:tag w:val="PDSV"/>
            <w:id w:val="1626963179"/>
            <w:lock w:val="sdtLocked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Programi dodatne športne vadbe (tekmovalni programi športnikov - mladinski razred)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Mladi športniki usmerjeni v kakovostni in vrhunski šport lahko s kvalitetnim delom in rezultati v skladu s Pogoji,</w:t>
            </w:r>
          </w:p>
          <w:p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pravili in kriteriji za registriranje in kategoriziranje športnikov dosežejo status športnika mladinskega razreda (MLR). S tem pridobijo BONUS točke za programe dodatne športne vadbe, ki pa se vrednotijo le pod pogojem, da je kategorizacija navedena v zadnji objavi OKS-ZŠZ pred objavo JR in je športnik naveden kot član društva s sedežem v občini.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4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Velikost skupine (število udeležencev)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o število udeležencev"/>
            <w:tag w:val="PDSV-ŠT"/>
            <w:id w:val="-323280122"/>
            <w:lock w:val="sdtLocked"/>
            <w:placeholder>
              <w:docPart w:val="64581DD84E0041B49CE5EA909514CC84"/>
            </w:placeholder>
            <w:showingPlcHdr/>
            <w15:color w:val="FFFF00"/>
          </w:sdtPr>
          <w:sdtContent>
            <w:tc>
              <w:tcPr>
                <w:tcW w:w="495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>
        <w:trPr>
          <w:gridAfter w:val="1"/>
          <w:wAfter w:w="21" w:type="dxa"/>
          <w:cantSplit/>
        </w:trPr>
        <w:tc>
          <w:tcPr>
            <w:tcW w:w="9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Podatki o objektih, kjer se bo izvajal program skupine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1"/>
                <w:tag w:val="OBJ1-NAZ"/>
                <w:id w:val="1175390558"/>
                <w:placeholder>
                  <w:docPart w:val="61F18A0A31964443A3174BD9E24249CD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Z"/>
                <w:tag w:val="OBJ1-TIPZ"/>
                <w:id w:val="110523125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1-TIPO"/>
                <w:tag w:val="OBJ1-TIPO"/>
                <w:id w:val="1375727020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tc>
          <w:tcPr>
            <w:tcW w:w="410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ekt 2"/>
                <w:tag w:val="OBJ2-NAZ"/>
                <w:id w:val="211238679"/>
                <w:placeholder>
                  <w:docPart w:val="62559DAE8E4947A0B4D85D311EBE6656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169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Z"/>
                <w:tag w:val="OBJ2-TIPZ"/>
                <w:id w:val="-397051473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2-TIPO"/>
                <w:tag w:val="OBJ2-TIPO"/>
                <w:id w:val="2029749165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3"/>
            <w:tag w:val="OBJ3-NAZ"/>
            <w:id w:val="2033993082"/>
            <w:placeholder>
              <w:docPart w:val="7AF363545CE446A99BA5BD5130D0F60D"/>
            </w:placeholder>
            <w:showingPlcHdr/>
            <w15:color w:val="FFFF00"/>
          </w:sdtPr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  <w:bottom w:val="dotted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Z"/>
                <w:tag w:val="OBJ3-TIPZ"/>
                <w:id w:val="-2073803509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3-TIPO"/>
                <w:tag w:val="OBJ3-TIPO"/>
                <w:id w:val="169465506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1418" w:type="dxa"/>
            <w:gridSpan w:val="3"/>
            <w:tcBorders>
              <w:top w:val="dotted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Naziv objekta 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Objekt 4"/>
            <w:tag w:val="OBJ4-NAZ"/>
            <w:id w:val="-1326737983"/>
            <w:placeholder>
              <w:docPart w:val="C52D5191C0B64D3BA468D0CC7172E8E5"/>
            </w:placeholder>
            <w:showingPlcHdr/>
            <w15:color w:val="FFFF00"/>
          </w:sdtPr>
          <w:sdtContent>
            <w:tc>
              <w:tcPr>
                <w:tcW w:w="4107" w:type="dxa"/>
                <w:gridSpan w:val="5"/>
                <w:tcBorders>
                  <w:top w:val="dotted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tc>
          <w:tcPr>
            <w:tcW w:w="1699" w:type="dxa"/>
            <w:gridSpan w:val="3"/>
            <w:tcBorders>
              <w:top w:val="dotted" w:sz="4" w:space="0" w:color="auto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Tip </w:t>
            </w:r>
            <w:r>
              <w:rPr>
                <w:rFonts w:asciiTheme="minorHAnsi" w:hAnsiTheme="minorHAnsi"/>
                <w:sz w:val="16"/>
                <w:szCs w:val="16"/>
              </w:rPr>
              <w:t>(ustrezno označi)</w:t>
            </w:r>
            <w:r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990" w:type="dxa"/>
            <w:tcBorders>
              <w:top w:val="dotted" w:sz="4" w:space="0" w:color="auto"/>
              <w:left w:val="nil"/>
              <w:righ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Zaprt: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Z"/>
                <w:tag w:val="OBJ4-TIPZ"/>
                <w:id w:val="-105740032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93" w:type="dxa"/>
            <w:tcBorders>
              <w:top w:val="dotted" w:sz="4" w:space="0" w:color="auto"/>
              <w:left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Odprt: </w:t>
            </w: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OBJ4-TIPO"/>
                <w:tag w:val="OBJ4-TIPO"/>
                <w:id w:val="-1099942638"/>
                <w:lock w:val="sdtLocked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za najem in uporabo športnih objektov</w:t>
            </w:r>
          </w:p>
        </w:tc>
        <w:tc>
          <w:tcPr>
            <w:tcW w:w="3682" w:type="dxa"/>
            <w:gridSpan w:val="5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0"/>
                  <w:szCs w:val="20"/>
                </w:rPr>
                <w:alias w:val="Predvideni stroški za objekte"/>
                <w:tag w:val="NUŠO"/>
                <w:id w:val="-1688518061"/>
                <w:placeholder>
                  <w:docPart w:val="25BCF722DB5640C29936FFFF088230E6"/>
                </w:placeholder>
                <w:showingPlcHdr/>
                <w15:color w:val="FFFF00"/>
              </w:sdtPr>
              <w:sdtContent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nil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Število strokovnega kadra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Število strokovnega kadra"/>
            <w:tag w:val="STRKAD"/>
            <w:id w:val="-928193170"/>
            <w:lock w:val="sdtLocked"/>
            <w:placeholder>
              <w:docPart w:val="A22AB2B94E80427EA9C26616282FB21B"/>
            </w:placeholder>
            <w:showingPlcHdr/>
            <w15:color w:val="FFFF00"/>
          </w:sdtPr>
          <w:sdtContent>
            <w:tc>
              <w:tcPr>
                <w:tcW w:w="3682" w:type="dxa"/>
                <w:gridSpan w:val="5"/>
                <w:tcBorders>
                  <w:top w:val="nil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nil"/>
              <w:bottom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stroški za strokovni kader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stroški za strokovni kader"/>
            <w:tag w:val="STRKAD-STR"/>
            <w:id w:val="598759524"/>
            <w:lock w:val="sdtLocked"/>
            <w:placeholder>
              <w:docPart w:val="DDC0BBBF10A2428BB6604FD9A5B78569"/>
            </w:placeholder>
            <w:showingPlcHdr/>
            <w15:color w:val="FFFF00"/>
          </w:sdtPr>
          <w:sdtContent>
            <w:tc>
              <w:tcPr>
                <w:tcW w:w="3682" w:type="dxa"/>
                <w:gridSpan w:val="5"/>
                <w:tcBorders>
                  <w:top w:val="nil"/>
                  <w:bottom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Style w:val="Platzhaltertext"/>
                    <w:rFonts w:eastAsiaTheme="minorHAnsi"/>
                  </w:rPr>
                  <w:t xml:space="preserve"> </w:t>
                </w:r>
              </w:p>
            </w:tc>
          </w:sdtContent>
        </w:sdt>
      </w:tr>
      <w:tr>
        <w:trPr>
          <w:gridAfter w:val="1"/>
          <w:wAfter w:w="21" w:type="dxa"/>
          <w:cantSplit/>
        </w:trPr>
        <w:tc>
          <w:tcPr>
            <w:tcW w:w="5525" w:type="dxa"/>
            <w:gridSpan w:val="8"/>
            <w:tcBorders>
              <w:top w:val="single" w:sz="4" w:space="0" w:color="auto"/>
            </w:tcBorders>
          </w:tcPr>
          <w:p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Predvideni materialni stroški za izvedbe športnih programov</w:t>
            </w:r>
          </w:p>
        </w:tc>
        <w:sdt>
          <w:sdtPr>
            <w:rPr>
              <w:rFonts w:asciiTheme="minorHAnsi" w:hAnsiTheme="minorHAnsi"/>
              <w:sz w:val="20"/>
              <w:szCs w:val="20"/>
            </w:rPr>
            <w:alias w:val="Predvideni materialni stroški"/>
            <w:tag w:val="MATSTR"/>
            <w:id w:val="-1630865007"/>
            <w:lock w:val="sdtLocked"/>
            <w:placeholder>
              <w:docPart w:val="8C13F2B4EB374753A0EF6A5171E82FD3"/>
            </w:placeholder>
            <w:showingPlcHdr/>
            <w15:color w:val="FFFF00"/>
          </w:sdtPr>
          <w:sdtContent>
            <w:tc>
              <w:tcPr>
                <w:tcW w:w="3682" w:type="dxa"/>
                <w:gridSpan w:val="5"/>
                <w:tcBorders>
                  <w:top w:val="single" w:sz="4" w:space="0" w:color="auto"/>
                </w:tcBorders>
              </w:tcPr>
              <w:p>
                <w:pPr>
                  <w:rPr>
                    <w:rFonts w:asciiTheme="minorHAnsi" w:hAnsiTheme="minorHAnsi"/>
                    <w:sz w:val="20"/>
                    <w:szCs w:val="20"/>
                  </w:rPr>
                </w:pPr>
                <w:r>
                  <w:rPr>
                    <w:rFonts w:asciiTheme="minorHAnsi" w:hAnsiTheme="minorHAnsi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</w:tbl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Žig</w:t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Podpis odgovorne osebe:</w:t>
      </w:r>
    </w:p>
    <w:p>
      <w:pPr>
        <w:pStyle w:val="Textkrper"/>
        <w:rPr>
          <w:rFonts w:asciiTheme="minorHAnsi" w:hAnsiTheme="minorHAnsi"/>
          <w:sz w:val="20"/>
        </w:rPr>
      </w:pP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  <w:t>____________________________</w:t>
      </w:r>
    </w:p>
    <w:p>
      <w:pPr>
        <w:pStyle w:val="Textkrp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lastRenderedPageBreak/>
        <w:t>Priloge: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Opis programa in terminski načrt izvedbe, z utemeljitvijo navedenih materialnih stroškov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 o najemu športnih objektov, ki dokazujejo višino predvidenih stroškov za objekte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Pogodbe z izvajalci strokovnega dela, ki dokazujejo predvidene stroške za strokovni kader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Izpis iz razvida strokovno izobraženih in usposobljenih delavcev v športu za vse izvajalce strokovnega dela</w:t>
      </w:r>
      <w:r>
        <w:rPr>
          <w:rStyle w:val="Funotenzeichen"/>
          <w:rFonts w:asciiTheme="minorHAnsi" w:hAnsiTheme="minorHAnsi"/>
          <w:sz w:val="20"/>
        </w:rPr>
        <w:footnoteReference w:id="2"/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Terminski plan vadbe (na obrazcu 7)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Poimenski seznam udeležencev v skupini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Dokazila o registraciji športnikov</w:t>
      </w:r>
    </w:p>
    <w:p>
      <w:pPr>
        <w:pStyle w:val="Textkrper"/>
        <w:numPr>
          <w:ilvl w:val="0"/>
          <w:numId w:val="16"/>
        </w:num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Izjava nacionalne panožne športne zveze, ki dokazuje resničnost podatkov o kategorizaciji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stran 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PAGE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1</w:t>
    </w:r>
    <w:r>
      <w:rPr>
        <w:rFonts w:asciiTheme="minorHAnsi" w:hAnsiTheme="minorHAnsi"/>
        <w:sz w:val="20"/>
        <w:szCs w:val="20"/>
      </w:rPr>
      <w:fldChar w:fldCharType="end"/>
    </w:r>
    <w:r>
      <w:rPr>
        <w:rFonts w:asciiTheme="minorHAnsi" w:hAnsiTheme="minorHAnsi"/>
        <w:sz w:val="20"/>
        <w:szCs w:val="20"/>
      </w:rPr>
      <w:t>/</w:t>
    </w:r>
    <w:r>
      <w:rPr>
        <w:rFonts w:asciiTheme="minorHAnsi" w:hAnsiTheme="minorHAnsi"/>
        <w:sz w:val="20"/>
        <w:szCs w:val="20"/>
      </w:rPr>
      <w:fldChar w:fldCharType="begin"/>
    </w:r>
    <w:r>
      <w:rPr>
        <w:rFonts w:asciiTheme="minorHAnsi" w:hAnsiTheme="minorHAnsi"/>
        <w:sz w:val="20"/>
        <w:szCs w:val="20"/>
      </w:rPr>
      <w:instrText xml:space="preserve"> NUMPAGES   \* MERGEFORMAT </w:instrText>
    </w:r>
    <w:r>
      <w:rPr>
        <w:rFonts w:asciiTheme="minorHAnsi" w:hAnsiTheme="minorHAnsi"/>
        <w:sz w:val="20"/>
        <w:szCs w:val="20"/>
      </w:rPr>
      <w:fldChar w:fldCharType="separate"/>
    </w:r>
    <w:r>
      <w:rPr>
        <w:rFonts w:asciiTheme="minorHAnsi" w:hAnsiTheme="minorHAnsi"/>
        <w:noProof/>
        <w:sz w:val="20"/>
        <w:szCs w:val="20"/>
      </w:rPr>
      <w:t>2</w:t>
    </w:r>
    <w:r>
      <w:rPr>
        <w:rFonts w:asciiTheme="minorHAnsi" w:hAnsiTheme="minorHAnsi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  <w:rPr>
          <w:rFonts w:asciiTheme="minorHAnsi" w:hAnsiTheme="minorHAnsi"/>
          <w:sz w:val="16"/>
          <w:szCs w:val="16"/>
        </w:rPr>
      </w:pPr>
      <w:r>
        <w:rPr>
          <w:rStyle w:val="Funotenzeichen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Označi samo en program – za vsak program in skupino izpolni svoj obrazec</w:t>
      </w:r>
    </w:p>
  </w:footnote>
  <w:footnote w:id="2">
    <w:p>
      <w:pPr>
        <w:pStyle w:val="Funotentext"/>
        <w:rPr>
          <w:rFonts w:asciiTheme="minorHAnsi" w:hAnsiTheme="minorHAnsi" w:cstheme="minorHAnsi"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V skladu z VIII. poglavjem Zakona o športu (Zšpo-1) (</w:t>
      </w:r>
      <w:hyperlink r:id="rId1" w:history="1">
        <w:r>
          <w:rPr>
            <w:rStyle w:val="Hyperlink"/>
            <w:rFonts w:asciiTheme="minorHAnsi" w:hAnsiTheme="minorHAnsi" w:cstheme="minorHAnsi"/>
            <w:sz w:val="16"/>
            <w:szCs w:val="16"/>
          </w:rPr>
          <w:t>http://www.pisrs.si/Pis.web/pregledPredpisa?id=ZAKO6853</w:t>
        </w:r>
      </w:hyperlink>
      <w:r>
        <w:rPr>
          <w:rFonts w:asciiTheme="minorHAnsi" w:hAnsiTheme="minorHAnsi" w:cstheme="minorHAnsi"/>
          <w:sz w:val="16"/>
          <w:szCs w:val="16"/>
        </w:rPr>
        <w:t xml:space="preserve">), je vpis v razvid strokovno izobraženih in usposobljenih delavcev v športu obvezen za vse izvajalce strokovnega dela. Več informacij o vpisu v razvid: </w:t>
      </w:r>
      <w:hyperlink r:id="rId2" w:history="1">
        <w:r>
          <w:rPr>
            <w:rStyle w:val="Hyperlink"/>
            <w:rFonts w:asciiTheme="minorHAnsi" w:hAnsiTheme="minorHAnsi" w:cstheme="minorHAnsi"/>
            <w:sz w:val="16"/>
            <w:szCs w:val="16"/>
          </w:rPr>
          <w:t>https://spot.gov.si/sl/dejavnosti-in-poklici/dovoljenja/vpis-v-razvid-sportnih-delavcev/?profession=2568</w:t>
        </w:r>
      </w:hyperlink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/>
        <w:color w:val="000000"/>
        <w:sz w:val="22"/>
        <w:szCs w:val="22"/>
      </w:rPr>
      <w:alias w:val="Titel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ascii="Calibri" w:hAnsi="Calibri"/>
            <w:color w:val="000000"/>
            <w:sz w:val="22"/>
            <w:szCs w:val="22"/>
          </w:rPr>
          <w:t>Obr3 - športna vzgoja otrok in mladine, usmerjena v kakovostni in vrhunski šport</w:t>
        </w:r>
      </w:p>
    </w:sdtContent>
  </w:sdt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523D"/>
    <w:multiLevelType w:val="hybridMultilevel"/>
    <w:tmpl w:val="7AC0ADC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F5A6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D654F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10"/>
  </w:num>
  <w:num w:numId="9">
    <w:abstractNumId w:val="14"/>
  </w:num>
  <w:num w:numId="10">
    <w:abstractNumId w:val="6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8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MB8ijA1D8JLx8QsCg8bqTSubLLOq6cY2TUM/A7eTEtlzGffHPX/Q8dODTwUPYLzzRJSqoGlf6IUK0ROIu9D7oQ==" w:salt="ogqSeoJjoNfyknnfoRH8z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56F8A62-D7A9-4B77-9AAD-4CF82F3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9"/>
      </w:numPr>
      <w:spacing w:before="240" w:after="12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numId w:val="12"/>
      </w:numPr>
      <w:spacing w:before="120" w:after="60"/>
      <w:ind w:left="714" w:hanging="357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qFormat/>
    <w:pPr>
      <w:keepNext/>
      <w:jc w:val="center"/>
      <w:outlineLvl w:val="2"/>
    </w:pPr>
    <w:rPr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xtkrper">
    <w:name w:val="Body Text"/>
    <w:basedOn w:val="Standard"/>
    <w:link w:val="TextkrperZchn"/>
    <w:pPr>
      <w:jc w:val="both"/>
    </w:pPr>
    <w:rPr>
      <w:szCs w:val="20"/>
    </w:rPr>
  </w:style>
  <w:style w:type="character" w:customStyle="1" w:styleId="TextkrperZchn">
    <w:name w:val="Textkörper Zchn"/>
    <w:basedOn w:val="Absatz-Standardschriftart"/>
    <w:link w:val="Textkrper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spot.gov.si/sl/dejavnosti-in-poklici/dovoljenja/vpis-v-razvid-sportnih-delavcev/?profession=2568" TargetMode="External"/><Relationship Id="rId1" Type="http://schemas.openxmlformats.org/officeDocument/2006/relationships/hyperlink" Target="http://www.pisrs.si/Pis.web/pregledPredpisa?id=ZAKO685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DF73AC5A284435DA34D838B9387AF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DCED5-936B-43B8-A69D-41BEC403D949}"/>
      </w:docPartPr>
      <w:docPartBody>
        <w:p>
          <w:pPr>
            <w:pStyle w:val="8DF73AC5A284435DA34D838B9387AF4429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0D0C1267F3044EFBD245FD8031B5D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F9E4EB-22E6-4275-813A-4A4DADBAD3E6}"/>
      </w:docPartPr>
      <w:docPartBody>
        <w:p>
          <w:pPr>
            <w:pStyle w:val="20D0C1267F3044EFBD245FD8031B5DFF29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21DA5291F4044DFA881FB8EA00CB2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E13B3B-D0EF-49AE-BEC2-673864499135}"/>
      </w:docPartPr>
      <w:docPartBody>
        <w:p>
          <w:pPr>
            <w:pStyle w:val="21DA5291F4044DFA881FB8EA00CB275129"/>
          </w:pPr>
          <w:r>
            <w:rPr>
              <w:rFonts w:asciiTheme="minorHAnsi" w:hAnsiTheme="minorHAnsi"/>
            </w:rPr>
            <w:t xml:space="preserve"> </w:t>
          </w:r>
        </w:p>
      </w:docPartBody>
    </w:docPart>
    <w:docPart>
      <w:docPartPr>
        <w:name w:val="3C7D1EC33CC948F78AFB85EA32A337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0402BB-3B75-4E80-A7FF-FEFDB0FD01DD}"/>
      </w:docPartPr>
      <w:docPartBody>
        <w:p>
          <w:pPr>
            <w:pStyle w:val="3C7D1EC33CC948F78AFB85EA32A337BD16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554A54960A94473980EC5E27F4B00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10F481-9352-4769-BFBF-2D7DD3E410C4}"/>
      </w:docPartPr>
      <w:docPartBody>
        <w:p>
          <w:pPr>
            <w:pStyle w:val="E554A54960A94473980EC5E27F4B007316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4581DD84E0041B49CE5EA909514CC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8FB22A-2C34-4625-B519-797EA8688DD7}"/>
      </w:docPartPr>
      <w:docPartBody>
        <w:p>
          <w:pPr>
            <w:pStyle w:val="64581DD84E0041B49CE5EA909514CC8415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1F18A0A31964443A3174BD9E24249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775A46-30BC-4D12-9A13-0149C3FAD440}"/>
      </w:docPartPr>
      <w:docPartBody>
        <w:p>
          <w:pPr>
            <w:pStyle w:val="61F18A0A31964443A3174BD9E24249CD14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62559DAE8E4947A0B4D85D311EBE66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2AC9CE-3DAA-45F6-883D-674B851EB106}"/>
      </w:docPartPr>
      <w:docPartBody>
        <w:p>
          <w:pPr>
            <w:pStyle w:val="62559DAE8E4947A0B4D85D311EBE66561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A22AB2B94E80427EA9C26616282FB21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80E7F0-9D88-41AE-9678-4333C0BF00BE}"/>
      </w:docPartPr>
      <w:docPartBody>
        <w:p>
          <w:pPr>
            <w:pStyle w:val="A22AB2B94E80427EA9C26616282FB21B10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DDC0BBBF10A2428BB6604FD9A5B7856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CFDDE50-113D-42CC-BD55-5D5B02206EC5}"/>
      </w:docPartPr>
      <w:docPartBody>
        <w:p>
          <w:pPr>
            <w:pStyle w:val="DDC0BBBF10A2428BB6604FD9A5B7856910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25BCF722DB5640C29936FFFF088230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F610F5-4353-455D-A5C7-B645BED9BBF4}"/>
      </w:docPartPr>
      <w:docPartBody>
        <w:p>
          <w:pPr>
            <w:pStyle w:val="25BCF722DB5640C29936FFFF088230E610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F41EF8C1E6548248252C677879DA3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54C94B-E658-474B-8FC9-B7DAD963D9BD}"/>
      </w:docPartPr>
      <w:docPartBody>
        <w:p>
          <w:pPr>
            <w:pStyle w:val="EF41EF8C1E6548248252C677879DA31110"/>
          </w:pPr>
          <w:r>
            <w:rPr>
              <w:rStyle w:val="Platzhaltertext"/>
              <w:rFonts w:eastAsiaTheme="minorHAnsi"/>
            </w:rPr>
            <w:t xml:space="preserve"> </w:t>
          </w:r>
        </w:p>
      </w:docPartBody>
    </w:docPart>
    <w:docPart>
      <w:docPartPr>
        <w:name w:val="7E5166618E274EBD8F7078A6253F55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63DF25-1814-4B91-AC64-DB4F140EA1BC}"/>
      </w:docPartPr>
      <w:docPartBody>
        <w:p>
          <w:pPr>
            <w:pStyle w:val="7E5166618E274EBD8F7078A6253F55029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7AF363545CE446A99BA5BD5130D0F6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8ABC63-34F9-4943-AD89-BD44E18A5CA2}"/>
      </w:docPartPr>
      <w:docPartBody>
        <w:p>
          <w:pPr>
            <w:pStyle w:val="7AF363545CE446A99BA5BD5130D0F60D2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C52D5191C0B64D3BA468D0CC7172E8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860252-24E7-4B8C-AFCD-A903E702A5E9}"/>
      </w:docPartPr>
      <w:docPartBody>
        <w:p>
          <w:pPr>
            <w:pStyle w:val="C52D5191C0B64D3BA468D0CC7172E8E52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8C13F2B4EB374753A0EF6A5171E82F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658FC2-DB42-4D37-BE89-C4CDE39ED748}"/>
      </w:docPartPr>
      <w:docPartBody>
        <w:p>
          <w:pPr>
            <w:pStyle w:val="8C13F2B4EB374753A0EF6A5171E82FD3"/>
          </w:pPr>
          <w:r>
            <w:rPr>
              <w:rFonts w:asciiTheme="minorHAnsi" w:hAnsi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CC39EC-5384-409E-8D04-9DBF4947AF9E}"/>
      </w:docPartPr>
      <w:docPartBody>
        <w:p>
          <w:r>
            <w:rPr>
              <w:rStyle w:val="Platzhaltertext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DF73AC5A284435DA34D838B9387AF44">
    <w:name w:val="8DF73AC5A284435DA34D838B9387A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">
    <w:name w:val="20D0C1267F3044EFBD245FD8031B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">
    <w:name w:val="21DA5291F4044DFA881FB8EA00CB2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">
    <w:name w:val="8DF73AC5A284435DA34D838B9387AF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">
    <w:name w:val="20D0C1267F3044EFBD245FD8031B5D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">
    <w:name w:val="21DA5291F4044DFA881FB8EA00CB27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">
    <w:name w:val="8DF73AC5A284435DA34D838B9387AF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">
    <w:name w:val="20D0C1267F3044EFBD245FD8031B5D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">
    <w:name w:val="21DA5291F4044DFA881FB8EA00CB27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3">
    <w:name w:val="8DF73AC5A284435DA34D838B9387AF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3">
    <w:name w:val="20D0C1267F3044EFBD245FD8031B5D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3">
    <w:name w:val="21DA5291F4044DFA881FB8EA00CB27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4">
    <w:name w:val="8DF73AC5A284435DA34D838B9387AF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4">
    <w:name w:val="20D0C1267F3044EFBD245FD8031B5D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4">
    <w:name w:val="21DA5291F4044DFA881FB8EA00CB27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5">
    <w:name w:val="8DF73AC5A284435DA34D838B9387AF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5">
    <w:name w:val="20D0C1267F3044EFBD245FD8031B5D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5">
    <w:name w:val="21DA5291F4044DFA881FB8EA00CB27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6">
    <w:name w:val="8DF73AC5A284435DA34D838B9387AF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6">
    <w:name w:val="20D0C1267F3044EFBD245FD8031B5D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6">
    <w:name w:val="21DA5291F4044DFA881FB8EA00CB27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7">
    <w:name w:val="8DF73AC5A284435DA34D838B9387AF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7">
    <w:name w:val="20D0C1267F3044EFBD245FD8031B5D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7">
    <w:name w:val="21DA5291F4044DFA881FB8EA00CB2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8">
    <w:name w:val="8DF73AC5A284435DA34D838B9387AF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8">
    <w:name w:val="20D0C1267F3044EFBD245FD8031B5D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8">
    <w:name w:val="21DA5291F4044DFA881FB8EA00CB27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9">
    <w:name w:val="8DF73AC5A284435DA34D838B9387AF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9">
    <w:name w:val="20D0C1267F3044EFBD245FD8031B5D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9">
    <w:name w:val="21DA5291F4044DFA881FB8EA00CB27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">
    <w:name w:val="E61E26291FCE403F9F5DED4279B8F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0">
    <w:name w:val="8DF73AC5A284435DA34D838B9387AF4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0">
    <w:name w:val="20D0C1267F3044EFBD245FD8031B5DF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0">
    <w:name w:val="21DA5291F4044DFA881FB8EA00CB275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">
    <w:name w:val="E61E26291FCE403F9F5DED4279B8FC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1">
    <w:name w:val="8DF73AC5A284435DA34D838B9387AF4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1">
    <w:name w:val="20D0C1267F3044EFBD245FD8031B5DF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1">
    <w:name w:val="21DA5291F4044DFA881FB8EA00CB27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2">
    <w:name w:val="E61E26291FCE403F9F5DED4279B8FC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">
    <w:name w:val="D29DAF57698C4D978BBD76015152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2">
    <w:name w:val="8DF73AC5A284435DA34D838B9387AF4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2">
    <w:name w:val="20D0C1267F3044EFBD245FD8031B5DF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2">
    <w:name w:val="21DA5291F4044DFA881FB8EA00CB275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3">
    <w:name w:val="E61E26291FCE403F9F5DED4279B8FC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">
    <w:name w:val="D29DAF57698C4D978BBD760151521A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3">
    <w:name w:val="8DF73AC5A284435DA34D838B9387AF4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3">
    <w:name w:val="20D0C1267F3044EFBD245FD8031B5DF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3">
    <w:name w:val="21DA5291F4044DFA881FB8EA00CB27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4">
    <w:name w:val="E61E26291FCE403F9F5DED4279B8FC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2">
    <w:name w:val="D29DAF57698C4D978BBD760151521A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">
    <w:name w:val="4866A4284E8C4F5D92A9F6335DEF4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">
    <w:name w:val="3C7D1EC33CC948F78AFB85EA32A33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">
    <w:name w:val="E554A54960A94473980EC5E27F4B0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4">
    <w:name w:val="8DF73AC5A284435DA34D838B9387AF4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4">
    <w:name w:val="20D0C1267F3044EFBD245FD8031B5DF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4">
    <w:name w:val="21DA5291F4044DFA881FB8EA00CB275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5">
    <w:name w:val="E61E26291FCE403F9F5DED4279B8FC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3">
    <w:name w:val="D29DAF57698C4D978BBD760151521A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1">
    <w:name w:val="4866A4284E8C4F5D92A9F6335DEF4C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">
    <w:name w:val="3C7D1EC33CC948F78AFB85EA32A337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">
    <w:name w:val="E554A54960A94473980EC5E27F4B0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">
    <w:name w:val="3E30E526C8EB4EE88C1D6ABD52BEC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">
    <w:name w:val="179EB5343BA84E85B02194F6ADD3013B"/>
  </w:style>
  <w:style w:type="paragraph" w:customStyle="1" w:styleId="64581DD84E0041B49CE5EA909514CC84">
    <w:name w:val="64581DD84E0041B49CE5EA909514CC84"/>
  </w:style>
  <w:style w:type="paragraph" w:customStyle="1" w:styleId="081EAA5141F04D69B13F139E46970DA5">
    <w:name w:val="081EAA5141F04D69B13F139E46970DA5"/>
  </w:style>
  <w:style w:type="paragraph" w:customStyle="1" w:styleId="8DF73AC5A284435DA34D838B9387AF4415">
    <w:name w:val="8DF73AC5A284435DA34D838B9387AF4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5">
    <w:name w:val="20D0C1267F3044EFBD245FD8031B5DF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5">
    <w:name w:val="21DA5291F4044DFA881FB8EA00CB275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6">
    <w:name w:val="E61E26291FCE403F9F5DED4279B8FC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4">
    <w:name w:val="D29DAF57698C4D978BBD760151521A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2">
    <w:name w:val="4866A4284E8C4F5D92A9F6335DEF4C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2">
    <w:name w:val="3C7D1EC33CC948F78AFB85EA32A337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2">
    <w:name w:val="E554A54960A94473980EC5E27F4B00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">
    <w:name w:val="64581DD84E0041B49CE5EA909514CC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1">
    <w:name w:val="081EAA5141F04D69B13F139E46970D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E30E526C8EB4EE88C1D6ABD52BECF0B1">
    <w:name w:val="3E30E526C8EB4EE88C1D6ABD52BECF0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1">
    <w:name w:val="179EB5343BA84E85B02194F6ADD30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">
    <w:name w:val="9CCBF68D27C14753BE260F913D260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">
    <w:name w:val="B95BC021321743BFB79F72B68C0B9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">
    <w:name w:val="321D63C7C7844255AD2E685B897A6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">
    <w:name w:val="FF3B1EC6CFCF4C0F90420476F565E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6A36D31048407CA34A90025D7339C9">
    <w:name w:val="8D6A36D31048407CA34A90025D7339C9"/>
    <w:rPr>
      <w:lang w:val="sl-SI" w:eastAsia="sl-SI"/>
    </w:rPr>
  </w:style>
  <w:style w:type="paragraph" w:customStyle="1" w:styleId="529BA35500524291A3538921357DFE0F">
    <w:name w:val="529BA35500524291A3538921357DFE0F"/>
    <w:rPr>
      <w:lang w:val="sl-SI" w:eastAsia="sl-SI"/>
    </w:rPr>
  </w:style>
  <w:style w:type="paragraph" w:customStyle="1" w:styleId="FC86E25CF1C04D6892FC9C27B86F7D99">
    <w:name w:val="FC86E25CF1C04D6892FC9C27B86F7D99"/>
    <w:rPr>
      <w:lang w:val="sl-SI" w:eastAsia="sl-SI"/>
    </w:rPr>
  </w:style>
  <w:style w:type="paragraph" w:customStyle="1" w:styleId="61F18A0A31964443A3174BD9E24249CD">
    <w:name w:val="61F18A0A31964443A3174BD9E24249CD"/>
    <w:rPr>
      <w:lang w:val="sl-SI" w:eastAsia="sl-SI"/>
    </w:rPr>
  </w:style>
  <w:style w:type="paragraph" w:customStyle="1" w:styleId="8DF73AC5A284435DA34D838B9387AF4416">
    <w:name w:val="8DF73AC5A284435DA34D838B9387AF4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6">
    <w:name w:val="20D0C1267F3044EFBD245FD8031B5DF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6">
    <w:name w:val="21DA5291F4044DFA881FB8EA00CB275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7">
    <w:name w:val="E61E26291FCE403F9F5DED4279B8FC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5">
    <w:name w:val="D29DAF57698C4D978BBD760151521A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3">
    <w:name w:val="4866A4284E8C4F5D92A9F6335DEF4C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3">
    <w:name w:val="3C7D1EC33CC948F78AFB85EA32A337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3">
    <w:name w:val="E554A54960A94473980EC5E27F4B00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2">
    <w:name w:val="64581DD84E0041B49CE5EA909514CC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2">
    <w:name w:val="081EAA5141F04D69B13F139E46970D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">
    <w:name w:val="61F18A0A31964443A3174BD9E24249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9EB5343BA84E85B02194F6ADD3013B2">
    <w:name w:val="179EB5343BA84E85B02194F6ADD301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9CCBF68D27C14753BE260F913D26097A1">
    <w:name w:val="9CCBF68D27C14753BE260F913D2609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1">
    <w:name w:val="B95BC021321743BFB79F72B68C0B9C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1">
    <w:name w:val="321D63C7C7844255AD2E685B897A60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1">
    <w:name w:val="FF3B1EC6CFCF4C0F90420476F565E4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9DC6DFBF20F44D1B39718C3778EF47A">
    <w:name w:val="19DC6DFBF20F44D1B39718C3778EF47A"/>
    <w:rPr>
      <w:lang w:val="sl-SI" w:eastAsia="sl-SI"/>
    </w:rPr>
  </w:style>
  <w:style w:type="paragraph" w:customStyle="1" w:styleId="18A6C0B8D0C248B4A07F4F8AF7FA1A65">
    <w:name w:val="18A6C0B8D0C248B4A07F4F8AF7FA1A65"/>
    <w:rPr>
      <w:lang w:val="sl-SI" w:eastAsia="sl-SI"/>
    </w:rPr>
  </w:style>
  <w:style w:type="paragraph" w:customStyle="1" w:styleId="54D0C9AE93E847B8BC95FA9CAA32E449">
    <w:name w:val="54D0C9AE93E847B8BC95FA9CAA32E449"/>
    <w:rPr>
      <w:lang w:val="sl-SI" w:eastAsia="sl-SI"/>
    </w:rPr>
  </w:style>
  <w:style w:type="paragraph" w:customStyle="1" w:styleId="62559DAE8E4947A0B4D85D311EBE6656">
    <w:name w:val="62559DAE8E4947A0B4D85D311EBE6656"/>
    <w:rPr>
      <w:lang w:val="sl-SI" w:eastAsia="sl-SI"/>
    </w:rPr>
  </w:style>
  <w:style w:type="paragraph" w:customStyle="1" w:styleId="F48FBDDF2631441C8974A54501D9F77E">
    <w:name w:val="F48FBDDF2631441C8974A54501D9F77E"/>
    <w:rPr>
      <w:lang w:val="sl-SI" w:eastAsia="sl-SI"/>
    </w:rPr>
  </w:style>
  <w:style w:type="paragraph" w:customStyle="1" w:styleId="8DF73AC5A284435DA34D838B9387AF4417">
    <w:name w:val="8DF73AC5A284435DA34D838B9387AF4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7">
    <w:name w:val="20D0C1267F3044EFBD245FD8031B5DF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7">
    <w:name w:val="21DA5291F4044DFA881FB8EA00CB275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8">
    <w:name w:val="E61E26291FCE403F9F5DED4279B8FC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6">
    <w:name w:val="D29DAF57698C4D978BBD760151521A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4">
    <w:name w:val="4866A4284E8C4F5D92A9F6335DEF4C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4">
    <w:name w:val="3C7D1EC33CC948F78AFB85EA32A337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4">
    <w:name w:val="E554A54960A94473980EC5E27F4B0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3">
    <w:name w:val="64581DD84E0041B49CE5EA909514CC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3">
    <w:name w:val="081EAA5141F04D69B13F139E46970D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48FBDDF2631441C8974A54501D9F77E1">
    <w:name w:val="F48FBDDF2631441C8974A54501D9F7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2">
    <w:name w:val="61F18A0A31964443A3174BD9E24249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">
    <w:name w:val="62559DAE8E4947A0B4D85D311EBE66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95BC021321743BFB79F72B68C0B9CA32">
    <w:name w:val="B95BC021321743BFB79F72B68C0B9C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21D63C7C7844255AD2E685B897A608E2">
    <w:name w:val="321D63C7C7844255AD2E685B897A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F3B1EC6CFCF4C0F90420476F565E4642">
    <w:name w:val="FF3B1EC6CFCF4C0F90420476F565E4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E4CE6B2B2E34BE19616BE0EF8FBF53B">
    <w:name w:val="CE4CE6B2B2E34BE19616BE0EF8FBF53B"/>
    <w:rPr>
      <w:lang w:val="sl-SI" w:eastAsia="sl-SI"/>
    </w:rPr>
  </w:style>
  <w:style w:type="paragraph" w:customStyle="1" w:styleId="D3E146D43CE049EFA56ACD8AF3905791">
    <w:name w:val="D3E146D43CE049EFA56ACD8AF3905791"/>
    <w:rPr>
      <w:lang w:val="sl-SI" w:eastAsia="sl-SI"/>
    </w:rPr>
  </w:style>
  <w:style w:type="paragraph" w:customStyle="1" w:styleId="32C458598209427887CC9A2C9767C0CD">
    <w:name w:val="32C458598209427887CC9A2C9767C0CD"/>
    <w:rPr>
      <w:lang w:val="sl-SI" w:eastAsia="sl-SI"/>
    </w:rPr>
  </w:style>
  <w:style w:type="paragraph" w:customStyle="1" w:styleId="A22AB2B94E80427EA9C26616282FB21B">
    <w:name w:val="A22AB2B94E80427EA9C26616282FB21B"/>
    <w:rPr>
      <w:lang w:val="sl-SI" w:eastAsia="sl-SI"/>
    </w:rPr>
  </w:style>
  <w:style w:type="paragraph" w:customStyle="1" w:styleId="DDC0BBBF10A2428BB6604FD9A5B78569">
    <w:name w:val="DDC0BBBF10A2428BB6604FD9A5B78569"/>
    <w:rPr>
      <w:lang w:val="sl-SI" w:eastAsia="sl-SI"/>
    </w:rPr>
  </w:style>
  <w:style w:type="paragraph" w:customStyle="1" w:styleId="6658C06AD0B14B9AA0956BD88A07D730">
    <w:name w:val="6658C06AD0B14B9AA0956BD88A07D730"/>
    <w:rPr>
      <w:lang w:val="sl-SI" w:eastAsia="sl-SI"/>
    </w:rPr>
  </w:style>
  <w:style w:type="paragraph" w:customStyle="1" w:styleId="7DAA891C293B49BE9EE049CB54B98640">
    <w:name w:val="7DAA891C293B49BE9EE049CB54B98640"/>
    <w:rPr>
      <w:lang w:val="sl-SI" w:eastAsia="sl-SI"/>
    </w:rPr>
  </w:style>
  <w:style w:type="paragraph" w:customStyle="1" w:styleId="B583D0452C4A4E6290EDF7FACB3B9078">
    <w:name w:val="B583D0452C4A4E6290EDF7FACB3B9078"/>
    <w:rPr>
      <w:lang w:val="sl-SI" w:eastAsia="sl-SI"/>
    </w:rPr>
  </w:style>
  <w:style w:type="paragraph" w:customStyle="1" w:styleId="B036426D7EDB40EEB90BBA280535B80A">
    <w:name w:val="B036426D7EDB40EEB90BBA280535B80A"/>
    <w:rPr>
      <w:lang w:val="sl-SI" w:eastAsia="sl-SI"/>
    </w:rPr>
  </w:style>
  <w:style w:type="paragraph" w:customStyle="1" w:styleId="25BCF722DB5640C29936FFFF088230E6">
    <w:name w:val="25BCF722DB5640C29936FFFF088230E6"/>
    <w:rPr>
      <w:lang w:val="sl-SI" w:eastAsia="sl-SI"/>
    </w:rPr>
  </w:style>
  <w:style w:type="paragraph" w:customStyle="1" w:styleId="8DF73AC5A284435DA34D838B9387AF4418">
    <w:name w:val="8DF73AC5A284435DA34D838B9387AF4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8">
    <w:name w:val="20D0C1267F3044EFBD245FD8031B5DF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8">
    <w:name w:val="21DA5291F4044DFA881FB8EA00CB275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9">
    <w:name w:val="E61E26291FCE403F9F5DED4279B8FC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7">
    <w:name w:val="D29DAF57698C4D978BBD760151521A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5">
    <w:name w:val="4866A4284E8C4F5D92A9F6335DEF4C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5">
    <w:name w:val="3C7D1EC33CC948F78AFB85EA32A337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5">
    <w:name w:val="E554A54960A94473980EC5E27F4B0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4">
    <w:name w:val="64581DD84E0041B49CE5EA909514CC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4">
    <w:name w:val="081EAA5141F04D69B13F139E46970D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3">
    <w:name w:val="61F18A0A31964443A3174BD9E24249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2">
    <w:name w:val="62559DAE8E4947A0B4D85D311EBE66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">
    <w:name w:val="25BCF722DB5640C29936FFFF088230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">
    <w:name w:val="A22AB2B94E80427EA9C26616282FB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">
    <w:name w:val="DDC0BBBF10A2428BB6604FD9A5B7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1">
    <w:name w:val="6658C06AD0B14B9AA0956BD88A07D7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19">
    <w:name w:val="8DF73AC5A284435DA34D838B9387AF4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19">
    <w:name w:val="20D0C1267F3044EFBD245FD8031B5DF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19">
    <w:name w:val="21DA5291F4044DFA881FB8EA00CB275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">
    <w:name w:val="EF41EF8C1E6548248252C677879DA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0">
    <w:name w:val="E61E26291FCE403F9F5DED4279B8FC1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8">
    <w:name w:val="D29DAF57698C4D978BBD760151521A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66A4284E8C4F5D92A9F6335DEF4C306">
    <w:name w:val="4866A4284E8C4F5D92A9F6335DEF4C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6">
    <w:name w:val="3C7D1EC33CC948F78AFB85EA32A33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6">
    <w:name w:val="E554A54960A94473980EC5E27F4B00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5">
    <w:name w:val="64581DD84E0041B49CE5EA909514CC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5">
    <w:name w:val="081EAA5141F04D69B13F139E46970D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4">
    <w:name w:val="61F18A0A31964443A3174BD9E24249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3">
    <w:name w:val="62559DAE8E4947A0B4D85D311EBE66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2">
    <w:name w:val="25BCF722DB5640C29936FFFF088230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2">
    <w:name w:val="A22AB2B94E80427EA9C26616282F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2">
    <w:name w:val="DDC0BBBF10A2428BB6604FD9A5B785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2">
    <w:name w:val="6658C06AD0B14B9AA0956BD88A07D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9B4361FB8B54396917F6A8FBC5DB893">
    <w:name w:val="39B4361FB8B54396917F6A8FBC5DB893"/>
    <w:rPr>
      <w:lang w:val="sl-SI" w:eastAsia="sl-SI"/>
    </w:rPr>
  </w:style>
  <w:style w:type="paragraph" w:customStyle="1" w:styleId="4184FDD6297243498D1B73DA85E6A734">
    <w:name w:val="4184FDD6297243498D1B73DA85E6A734"/>
    <w:rPr>
      <w:lang w:val="sl-SI" w:eastAsia="sl-SI"/>
    </w:rPr>
  </w:style>
  <w:style w:type="paragraph" w:customStyle="1" w:styleId="8DF73AC5A284435DA34D838B9387AF4420">
    <w:name w:val="8DF73AC5A284435DA34D838B9387AF4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0">
    <w:name w:val="20D0C1267F3044EFBD245FD8031B5DF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0">
    <w:name w:val="21DA5291F4044DFA881FB8EA00CB275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">
    <w:name w:val="EF41EF8C1E6548248252C677879DA3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1">
    <w:name w:val="E61E26291FCE403F9F5DED4279B8FC1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9">
    <w:name w:val="D29DAF57698C4D978BBD760151521A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184FDD6297243498D1B73DA85E6A7341">
    <w:name w:val="4184FDD6297243498D1B73DA85E6A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7">
    <w:name w:val="3C7D1EC33CC948F78AFB85EA32A337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7">
    <w:name w:val="E554A54960A94473980EC5E27F4B0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6">
    <w:name w:val="64581DD84E0041B49CE5EA909514CC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6">
    <w:name w:val="081EAA5141F04D69B13F139E46970D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5">
    <w:name w:val="61F18A0A31964443A3174BD9E24249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4">
    <w:name w:val="62559DAE8E4947A0B4D85D311EBE66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3">
    <w:name w:val="25BCF722DB5640C29936FFFF088230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3">
    <w:name w:val="A22AB2B94E80427EA9C26616282FB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3">
    <w:name w:val="DDC0BBBF10A2428BB6604FD9A5B785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3">
    <w:name w:val="6658C06AD0B14B9AA0956BD88A07D7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">
    <w:name w:val="7E5166618E274EBD8F7078A6253F5502"/>
    <w:rPr>
      <w:lang w:val="sl-SI" w:eastAsia="sl-SI"/>
    </w:rPr>
  </w:style>
  <w:style w:type="paragraph" w:customStyle="1" w:styleId="8DF73AC5A284435DA34D838B9387AF4421">
    <w:name w:val="8DF73AC5A284435DA34D838B9387AF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1">
    <w:name w:val="20D0C1267F3044EFBD245FD8031B5DF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1">
    <w:name w:val="21DA5291F4044DFA881FB8EA00CB275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2">
    <w:name w:val="EF41EF8C1E6548248252C677879DA3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61E26291FCE403F9F5DED4279B8FC1212">
    <w:name w:val="E61E26291FCE403F9F5DED4279B8FC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29DAF57698C4D978BBD760151521A9A10">
    <w:name w:val="D29DAF57698C4D978BBD760151521A9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1">
    <w:name w:val="7E5166618E274EBD8F7078A6253F55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8">
    <w:name w:val="3C7D1EC33CC948F78AFB85EA32A337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8">
    <w:name w:val="E554A54960A94473980EC5E27F4B00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7">
    <w:name w:val="64581DD84E0041B49CE5EA909514CC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7">
    <w:name w:val="081EAA5141F04D69B13F139E46970D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6">
    <w:name w:val="61F18A0A31964443A3174BD9E24249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5">
    <w:name w:val="62559DAE8E4947A0B4D85D311EBE6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4">
    <w:name w:val="25BCF722DB5640C29936FFFF088230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4">
    <w:name w:val="A22AB2B94E80427EA9C26616282FB2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4">
    <w:name w:val="DDC0BBBF10A2428BB6604FD9A5B785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4">
    <w:name w:val="6658C06AD0B14B9AA0956BD88A07D7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97AA9B16C14CEBAFA63402A3708B5D">
    <w:name w:val="6697AA9B16C14CEBAFA63402A3708B5D"/>
    <w:rPr>
      <w:lang w:val="sl-SI" w:eastAsia="sl-SI"/>
    </w:rPr>
  </w:style>
  <w:style w:type="paragraph" w:customStyle="1" w:styleId="7267B2DAEC534F5492CD21DD51493188">
    <w:name w:val="7267B2DAEC534F5492CD21DD51493188"/>
    <w:rPr>
      <w:lang w:val="sl-SI" w:eastAsia="sl-SI"/>
    </w:rPr>
  </w:style>
  <w:style w:type="paragraph" w:customStyle="1" w:styleId="04D9EDE259C14092993B2197A0B8B3EB">
    <w:name w:val="04D9EDE259C14092993B2197A0B8B3EB"/>
    <w:rPr>
      <w:lang w:val="sl-SI" w:eastAsia="sl-SI"/>
    </w:rPr>
  </w:style>
  <w:style w:type="paragraph" w:customStyle="1" w:styleId="BE44120CD83742CF9B420D103BCA9A0A">
    <w:name w:val="BE44120CD83742CF9B420D103BCA9A0A"/>
    <w:rPr>
      <w:lang w:val="sl-SI" w:eastAsia="sl-SI"/>
    </w:rPr>
  </w:style>
  <w:style w:type="paragraph" w:customStyle="1" w:styleId="8DF73AC5A284435DA34D838B9387AF4422">
    <w:name w:val="8DF73AC5A284435DA34D838B9387AF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2">
    <w:name w:val="20D0C1267F3044EFBD245FD8031B5DF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2">
    <w:name w:val="21DA5291F4044DFA881FB8EA00CB27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3">
    <w:name w:val="EF41EF8C1E6548248252C677879DA3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2">
    <w:name w:val="7E5166618E274EBD8F7078A6253F5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9">
    <w:name w:val="3C7D1EC33CC948F78AFB85EA32A33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9">
    <w:name w:val="E554A54960A94473980EC5E27F4B00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8">
    <w:name w:val="64581DD84E0041B49CE5EA909514CC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81EAA5141F04D69B13F139E46970DA58">
    <w:name w:val="081EAA5141F04D69B13F139E46970D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7">
    <w:name w:val="61F18A0A31964443A3174BD9E24249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6">
    <w:name w:val="62559DAE8E4947A0B4D85D311EBE66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5">
    <w:name w:val="25BCF722DB5640C29936FFFF08823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5">
    <w:name w:val="A22AB2B94E80427EA9C26616282FB2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5">
    <w:name w:val="DDC0BBBF10A2428BB6604FD9A5B785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5">
    <w:name w:val="6658C06AD0B14B9AA0956BD88A07D7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3">
    <w:name w:val="8DF73AC5A284435DA34D838B9387AF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3">
    <w:name w:val="20D0C1267F3044EFBD245FD8031B5DF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3">
    <w:name w:val="21DA5291F4044DFA881FB8EA00CB275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4">
    <w:name w:val="EF41EF8C1E6548248252C677879DA3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3">
    <w:name w:val="7E5166618E274EBD8F7078A6253F55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0">
    <w:name w:val="3C7D1EC33CC948F78AFB85EA32A337B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0">
    <w:name w:val="E554A54960A94473980EC5E27F4B007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9">
    <w:name w:val="64581DD84E0041B49CE5EA909514CC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8">
    <w:name w:val="61F18A0A31964443A3174BD9E24249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7">
    <w:name w:val="62559DAE8E4947A0B4D85D311EBE6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6">
    <w:name w:val="25BCF722DB5640C29936FFFF088230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6">
    <w:name w:val="A22AB2B94E80427EA9C26616282FB2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6">
    <w:name w:val="DDC0BBBF10A2428BB6604FD9A5B785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658C06AD0B14B9AA0956BD88A07D7306">
    <w:name w:val="6658C06AD0B14B9AA0956BD88A07D7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4">
    <w:name w:val="8DF73AC5A284435DA34D838B9387AF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4">
    <w:name w:val="20D0C1267F3044EFBD245FD8031B5DF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4">
    <w:name w:val="21DA5291F4044DFA881FB8EA00CB27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5">
    <w:name w:val="EF41EF8C1E6548248252C677879DA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4">
    <w:name w:val="7E5166618E274EBD8F7078A6253F55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1">
    <w:name w:val="3C7D1EC33CC948F78AFB85EA32A337B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1">
    <w:name w:val="E554A54960A94473980EC5E27F4B007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0">
    <w:name w:val="64581DD84E0041B49CE5EA909514CC8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9">
    <w:name w:val="61F18A0A31964443A3174BD9E24249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8">
    <w:name w:val="62559DAE8E4947A0B4D85D311EBE6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7">
    <w:name w:val="25BCF722DB5640C29936FFFF088230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7">
    <w:name w:val="A22AB2B94E80427EA9C26616282FB2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7">
    <w:name w:val="DDC0BBBF10A2428BB6604FD9A5B78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5">
    <w:name w:val="8DF73AC5A284435DA34D838B9387AF4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5">
    <w:name w:val="20D0C1267F3044EFBD245FD8031B5DF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5">
    <w:name w:val="21DA5291F4044DFA881FB8EA00CB275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6">
    <w:name w:val="EF41EF8C1E6548248252C677879DA3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5">
    <w:name w:val="7E5166618E274EBD8F7078A6253F55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2">
    <w:name w:val="3C7D1EC33CC948F78AFB85EA32A337B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2">
    <w:name w:val="E554A54960A94473980EC5E27F4B00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1">
    <w:name w:val="64581DD84E0041B49CE5EA909514CC8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0">
    <w:name w:val="61F18A0A31964443A3174BD9E24249C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9">
    <w:name w:val="62559DAE8E4947A0B4D85D311EBE66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6">
    <w:name w:val="8DF73AC5A284435DA34D838B9387AF4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6">
    <w:name w:val="20D0C1267F3044EFBD245FD8031B5DF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6">
    <w:name w:val="21DA5291F4044DFA881FB8EA00CB275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7">
    <w:name w:val="EF41EF8C1E6548248252C677879DA3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6">
    <w:name w:val="7E5166618E274EBD8F7078A6253F55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3">
    <w:name w:val="3C7D1EC33CC948F78AFB85EA32A337B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3">
    <w:name w:val="E554A54960A94473980EC5E27F4B00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2">
    <w:name w:val="64581DD84E0041B49CE5EA909514CC8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1">
    <w:name w:val="61F18A0A31964443A3174BD9E24249C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0">
    <w:name w:val="62559DAE8E4947A0B4D85D311EBE665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7">
    <w:name w:val="8DF73AC5A284435DA34D838B9387AF4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7">
    <w:name w:val="20D0C1267F3044EFBD245FD8031B5DF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7">
    <w:name w:val="21DA5291F4044DFA881FB8EA00CB275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8">
    <w:name w:val="EF41EF8C1E6548248252C677879DA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7">
    <w:name w:val="7E5166618E274EBD8F7078A6253F55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4">
    <w:name w:val="3C7D1EC33CC948F78AFB85EA32A337B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4">
    <w:name w:val="E554A54960A94473980EC5E27F4B007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3">
    <w:name w:val="64581DD84E0041B49CE5EA909514CC8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2">
    <w:name w:val="61F18A0A31964443A3174BD9E24249C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1">
    <w:name w:val="62559DAE8E4947A0B4D85D311EBE665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AF363545CE446A99BA5BD5130D0F60D">
    <w:name w:val="7AF363545CE446A99BA5BD5130D0F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52D5191C0B64D3BA468D0CC7172E8E5">
    <w:name w:val="C52D5191C0B64D3BA468D0CC7172E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8">
    <w:name w:val="25BCF722DB5640C29936FFFF088230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8">
    <w:name w:val="A22AB2B94E80427EA9C26616282FB2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8">
    <w:name w:val="DDC0BBBF10A2428BB6604FD9A5B785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8">
    <w:name w:val="8DF73AC5A284435DA34D838B9387AF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8">
    <w:name w:val="20D0C1267F3044EFBD245FD8031B5DF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8">
    <w:name w:val="21DA5291F4044DFA881FB8EA00CB275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9">
    <w:name w:val="EF41EF8C1E6548248252C677879DA3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8">
    <w:name w:val="7E5166618E274EBD8F7078A6253F55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5">
    <w:name w:val="3C7D1EC33CC948F78AFB85EA32A337B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5">
    <w:name w:val="E554A54960A94473980EC5E27F4B007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4">
    <w:name w:val="64581DD84E0041B49CE5EA909514CC8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3">
    <w:name w:val="61F18A0A31964443A3174BD9E24249C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2">
    <w:name w:val="62559DAE8E4947A0B4D85D311EBE665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AF363545CE446A99BA5BD5130D0F60D1">
    <w:name w:val="7AF363545CE446A99BA5BD5130D0F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52D5191C0B64D3BA468D0CC7172E8E51">
    <w:name w:val="C52D5191C0B64D3BA468D0CC7172E8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9">
    <w:name w:val="25BCF722DB5640C29936FFFF088230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9">
    <w:name w:val="A22AB2B94E80427EA9C26616282FB2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9">
    <w:name w:val="DDC0BBBF10A2428BB6604FD9A5B785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DF73AC5A284435DA34D838B9387AF4429">
    <w:name w:val="8DF73AC5A284435DA34D838B9387AF4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0D0C1267F3044EFBD245FD8031B5DFF29">
    <w:name w:val="20D0C1267F3044EFBD245FD8031B5DF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1DA5291F4044DFA881FB8EA00CB275129">
    <w:name w:val="21DA5291F4044DFA881FB8EA00CB275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F41EF8C1E6548248252C677879DA31110">
    <w:name w:val="EF41EF8C1E6548248252C677879DA31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E5166618E274EBD8F7078A6253F55029">
    <w:name w:val="7E5166618E274EBD8F7078A6253F55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3C7D1EC33CC948F78AFB85EA32A337BD16">
    <w:name w:val="3C7D1EC33CC948F78AFB85EA32A337B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554A54960A94473980EC5E27F4B007316">
    <w:name w:val="E554A54960A94473980EC5E27F4B007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4581DD84E0041B49CE5EA909514CC8415">
    <w:name w:val="64581DD84E0041B49CE5EA909514CC8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1F18A0A31964443A3174BD9E24249CD14">
    <w:name w:val="61F18A0A31964443A3174BD9E24249C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559DAE8E4947A0B4D85D311EBE665613">
    <w:name w:val="62559DAE8E4947A0B4D85D311EBE66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AF363545CE446A99BA5BD5130D0F60D2">
    <w:name w:val="7AF363545CE446A99BA5BD5130D0F6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52D5191C0B64D3BA468D0CC7172E8E52">
    <w:name w:val="C52D5191C0B64D3BA468D0CC7172E8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25BCF722DB5640C29936FFFF088230E610">
    <w:name w:val="25BCF722DB5640C29936FFFF088230E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2AB2B94E80427EA9C26616282FB21B10">
    <w:name w:val="A22AB2B94E80427EA9C26616282FB21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DDC0BBBF10A2428BB6604FD9A5B7856910">
    <w:name w:val="DDC0BBBF10A2428BB6604FD9A5B7856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8C13F2B4EB374753A0EF6A5171E82FD3">
    <w:name w:val="8C13F2B4EB374753A0EF6A5171E82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2C32B-54DC-45C9-BC85-26BA5D6C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2</Pages>
  <Words>448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Obr3 - športna vzgoja otrok in mladine, usmerjena v kakovostni in vrhunski šport</vt:lpstr>
      <vt:lpstr>Obr3 - športna vzgoja otrok in mladine, usmerjena v kakovostni in vrhunski šport</vt:lpstr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Obr3 - športna vzgoja otrok in mladine, usmerjena v kakovostni in vrhunski šport</dc:title>
  <dc:creator>Bogdan Potocnik</dc:creator>
  <cp:lastModifiedBy>Potocnik Bogdan (EE_HS1_AUT, MSF)</cp:lastModifiedBy>
  <cp:revision>3</cp:revision>
  <cp:lastPrinted>2020-01-06T17:44:00Z</cp:lastPrinted>
  <dcterms:created xsi:type="dcterms:W3CDTF">2021-03-01T18:59:00Z</dcterms:created>
  <dcterms:modified xsi:type="dcterms:W3CDTF">2021-03-01T19:04:00Z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98273d-f5aa-46da-8e10-241f6dcd5f2d_Enabled">
    <vt:lpwstr>True</vt:lpwstr>
  </property>
  <property fmtid="{D5CDD505-2E9C-101B-9397-08002B2CF9AE}" pid="3" name="MSIP_Label_e798273d-f5aa-46da-8e10-241f6dcd5f2d_SiteId">
    <vt:lpwstr>c760270c-f3da-4cfa-9737-03808ef5579f</vt:lpwstr>
  </property>
  <property fmtid="{D5CDD505-2E9C-101B-9397-08002B2CF9AE}" pid="4" name="MSIP_Label_e798273d-f5aa-46da-8e10-241f6dcd5f2d_Owner">
    <vt:lpwstr>bogdan.potocnik@magna.com</vt:lpwstr>
  </property>
  <property fmtid="{D5CDD505-2E9C-101B-9397-08002B2CF9AE}" pid="5" name="MSIP_Label_e798273d-f5aa-46da-8e10-241f6dcd5f2d_SetDate">
    <vt:lpwstr>2021-03-01T18:59:55.4418630Z</vt:lpwstr>
  </property>
  <property fmtid="{D5CDD505-2E9C-101B-9397-08002B2CF9AE}" pid="6" name="MSIP_Label_e798273d-f5aa-46da-8e10-241f6dcd5f2d_Name">
    <vt:lpwstr>Internal</vt:lpwstr>
  </property>
  <property fmtid="{D5CDD505-2E9C-101B-9397-08002B2CF9AE}" pid="7" name="MSIP_Label_e798273d-f5aa-46da-8e10-241f6dcd5f2d_Application">
    <vt:lpwstr>Microsoft Azure Information Protection</vt:lpwstr>
  </property>
  <property fmtid="{D5CDD505-2E9C-101B-9397-08002B2CF9AE}" pid="8" name="MSIP_Label_e798273d-f5aa-46da-8e10-241f6dcd5f2d_ActionId">
    <vt:lpwstr>e1cd07c1-6cf0-4bf9-acb7-b30273c8bd05</vt:lpwstr>
  </property>
  <property fmtid="{D5CDD505-2E9C-101B-9397-08002B2CF9AE}" pid="9" name="MSIP_Label_e798273d-f5aa-46da-8e10-241f6dcd5f2d_Extended_MSFT_Method">
    <vt:lpwstr>Automatic</vt:lpwstr>
  </property>
  <property fmtid="{D5CDD505-2E9C-101B-9397-08002B2CF9AE}" pid="10" name="Sensitivity">
    <vt:lpwstr>Internal</vt:lpwstr>
  </property>
</Properties>
</file>